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24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657"/>
        <w:gridCol w:w="2546"/>
        <w:gridCol w:w="2580"/>
      </w:tblGrid>
      <w:tr w:rsidR="008508A2" w:rsidRPr="00BC6FE8" w14:paraId="383B08F0" w14:textId="77777777" w:rsidTr="00397A34">
        <w:tc>
          <w:tcPr>
            <w:tcW w:w="972" w:type="pct"/>
            <w:hideMark/>
          </w:tcPr>
          <w:p w14:paraId="5ABF0FDA" w14:textId="77777777" w:rsidR="008508A2" w:rsidRPr="00BC6FE8" w:rsidRDefault="008508A2" w:rsidP="00397A34">
            <w:pPr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73FDC2BC" wp14:editId="6924A36D">
                  <wp:extent cx="1024255" cy="438150"/>
                  <wp:effectExtent l="0" t="0" r="4445" b="0"/>
                  <wp:docPr id="3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pct"/>
            <w:hideMark/>
          </w:tcPr>
          <w:p w14:paraId="6ED008D1" w14:textId="77777777" w:rsidR="008508A2" w:rsidRPr="00BC6FE8" w:rsidRDefault="008508A2" w:rsidP="00397A34">
            <w:pPr>
              <w:ind w:left="-77" w:right="2"/>
              <w:jc w:val="center"/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3D9E73A0" wp14:editId="02C6919A">
                  <wp:extent cx="1409700" cy="438150"/>
                  <wp:effectExtent l="0" t="0" r="0" b="0"/>
                  <wp:docPr id="3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pct"/>
            <w:hideMark/>
          </w:tcPr>
          <w:p w14:paraId="3DEF25F9" w14:textId="77777777" w:rsidR="008508A2" w:rsidRPr="00BC6FE8" w:rsidRDefault="008508A2" w:rsidP="00397A34">
            <w:pPr>
              <w:ind w:right="25"/>
              <w:jc w:val="center"/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16CC7792" wp14:editId="3D13DF7A">
                  <wp:extent cx="962025" cy="438150"/>
                  <wp:effectExtent l="0" t="0" r="9525" b="0"/>
                  <wp:docPr id="3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pct"/>
            <w:hideMark/>
          </w:tcPr>
          <w:p w14:paraId="1A90989A" w14:textId="77777777" w:rsidR="008508A2" w:rsidRPr="00BC6FE8" w:rsidRDefault="008508A2" w:rsidP="00397A34">
            <w:pPr>
              <w:jc w:val="right"/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3E712815" wp14:editId="161B8287">
                  <wp:extent cx="1628775" cy="438150"/>
                  <wp:effectExtent l="0" t="0" r="9525" b="0"/>
                  <wp:docPr id="4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D2B37B" w14:textId="77777777" w:rsidR="00A310A4" w:rsidRDefault="00A310A4" w:rsidP="008B6F56">
      <w:pPr>
        <w:jc w:val="center"/>
        <w:rPr>
          <w:b/>
          <w:sz w:val="28"/>
          <w:szCs w:val="28"/>
        </w:rPr>
      </w:pPr>
    </w:p>
    <w:p w14:paraId="5EBCF9AF" w14:textId="59AD9435" w:rsidR="00E1380D" w:rsidRPr="00E1380D" w:rsidRDefault="00E1380D" w:rsidP="00E1380D">
      <w:pPr>
        <w:pStyle w:val="Akapitzlist"/>
        <w:jc w:val="center"/>
        <w:rPr>
          <w:b/>
          <w:bCs/>
          <w:sz w:val="28"/>
          <w:szCs w:val="28"/>
        </w:rPr>
      </w:pPr>
      <w:r w:rsidRPr="00E1380D">
        <w:rPr>
          <w:b/>
          <w:bCs/>
          <w:sz w:val="28"/>
          <w:szCs w:val="28"/>
        </w:rPr>
        <w:t>Odpowiedzi na pytania</w:t>
      </w:r>
    </w:p>
    <w:p w14:paraId="36B03F02" w14:textId="25B7C0A6" w:rsidR="00FA0132" w:rsidRPr="0028770F" w:rsidRDefault="00E1380D" w:rsidP="0028770F">
      <w:pPr>
        <w:pStyle w:val="Akapitzlist"/>
        <w:jc w:val="center"/>
        <w:rPr>
          <w:rFonts w:cstheme="minorHAnsi"/>
          <w:b/>
          <w:bCs/>
          <w:color w:val="000000"/>
          <w:sz w:val="28"/>
          <w:szCs w:val="28"/>
          <w:lang w:eastAsia="pl-PL"/>
        </w:rPr>
      </w:pPr>
      <w:r w:rsidRPr="00E1380D">
        <w:rPr>
          <w:b/>
          <w:bCs/>
          <w:sz w:val="28"/>
          <w:szCs w:val="28"/>
        </w:rPr>
        <w:t xml:space="preserve">w postępowaniu na </w:t>
      </w:r>
      <w:r w:rsidR="00B259EA" w:rsidRPr="00E1380D">
        <w:rPr>
          <w:b/>
          <w:bCs/>
          <w:sz w:val="28"/>
          <w:szCs w:val="28"/>
        </w:rPr>
        <w:t xml:space="preserve">jest </w:t>
      </w:r>
      <w:r w:rsidR="008508A2" w:rsidRPr="00E1380D">
        <w:rPr>
          <w:rFonts w:cstheme="minorHAnsi"/>
          <w:b/>
          <w:bCs/>
          <w:sz w:val="28"/>
          <w:szCs w:val="28"/>
        </w:rPr>
        <w:t>zakup i dostaw</w:t>
      </w:r>
      <w:r w:rsidR="00FA0132">
        <w:rPr>
          <w:rFonts w:cstheme="minorHAnsi"/>
          <w:b/>
          <w:bCs/>
          <w:sz w:val="28"/>
          <w:szCs w:val="28"/>
        </w:rPr>
        <w:t>ę</w:t>
      </w:r>
      <w:r w:rsidR="008508A2" w:rsidRPr="00E1380D">
        <w:rPr>
          <w:rFonts w:cstheme="minorHAnsi"/>
          <w:b/>
          <w:bCs/>
          <w:sz w:val="28"/>
          <w:szCs w:val="28"/>
        </w:rPr>
        <w:t xml:space="preserve"> sprzętu </w:t>
      </w:r>
      <w:r w:rsidR="008508A2" w:rsidRPr="00E1380D">
        <w:rPr>
          <w:rStyle w:val="Teksttreci"/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 xml:space="preserve">wspierającego </w:t>
      </w:r>
      <w:r w:rsidR="00FA0132">
        <w:rPr>
          <w:rStyle w:val="Teksttreci"/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br/>
      </w:r>
      <w:r w:rsidR="008508A2" w:rsidRPr="00E1380D">
        <w:rPr>
          <w:rStyle w:val="Teksttreci"/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 xml:space="preserve">zabezpieczenie przed COVID-19 – </w:t>
      </w:r>
      <w:r w:rsidR="00B20849" w:rsidRPr="00E1380D">
        <w:rPr>
          <w:rStyle w:val="Teksttreci"/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 xml:space="preserve">STERYLIZATOR </w:t>
      </w:r>
      <w:r w:rsidR="00DD6660" w:rsidRPr="00E1380D">
        <w:rPr>
          <w:rStyle w:val="Teksttreci"/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>150</w:t>
      </w:r>
      <w:r w:rsidR="004A35B1" w:rsidRPr="00E1380D">
        <w:rPr>
          <w:rStyle w:val="Teksttreci"/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 xml:space="preserve">- </w:t>
      </w:r>
      <w:r w:rsidR="00905692" w:rsidRPr="00E1380D">
        <w:rPr>
          <w:rStyle w:val="Teksttreci"/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 xml:space="preserve">1 </w:t>
      </w:r>
      <w:proofErr w:type="spellStart"/>
      <w:r w:rsidR="00905692" w:rsidRPr="00E1380D">
        <w:rPr>
          <w:rStyle w:val="Teksttreci"/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>kpl</w:t>
      </w:r>
      <w:proofErr w:type="spellEnd"/>
      <w:r w:rsidR="00905692" w:rsidRPr="00E1380D">
        <w:rPr>
          <w:rStyle w:val="Teksttreci"/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>.</w:t>
      </w:r>
    </w:p>
    <w:p w14:paraId="1F316AA5" w14:textId="077BCA0C" w:rsidR="00FA0132" w:rsidRPr="0028770F" w:rsidRDefault="00FA0132" w:rsidP="00FA0132">
      <w:pPr>
        <w:tabs>
          <w:tab w:val="left" w:pos="2100"/>
        </w:tabs>
        <w:jc w:val="both"/>
        <w:rPr>
          <w:rFonts w:cstheme="minorHAnsi"/>
          <w:b/>
          <w:bCs/>
          <w:sz w:val="24"/>
          <w:szCs w:val="24"/>
          <w:u w:val="single"/>
        </w:rPr>
      </w:pPr>
      <w:r w:rsidRPr="0028770F">
        <w:rPr>
          <w:rFonts w:cstheme="minorHAnsi"/>
          <w:b/>
          <w:bCs/>
          <w:sz w:val="24"/>
          <w:szCs w:val="24"/>
          <w:u w:val="single"/>
        </w:rPr>
        <w:t>Pytanie 1</w:t>
      </w:r>
    </w:p>
    <w:p w14:paraId="1D6862AC" w14:textId="79C4D11C" w:rsidR="00FA0132" w:rsidRPr="00FA0132" w:rsidRDefault="00FA0132" w:rsidP="00FA01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0132">
        <w:rPr>
          <w:rFonts w:eastAsia="Times New Roman" w:cstheme="minorHAnsi"/>
          <w:sz w:val="24"/>
          <w:szCs w:val="24"/>
          <w:lang w:eastAsia="pl-PL"/>
        </w:rPr>
        <w:t>Specyfikacja Istotnych Warunków Zamówienia – Sterylizator 150</w:t>
      </w:r>
      <w:r w:rsidR="0028770F" w:rsidRPr="0028770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FA0132">
        <w:rPr>
          <w:rFonts w:eastAsia="Times New Roman" w:cstheme="minorHAnsi"/>
          <w:sz w:val="24"/>
          <w:szCs w:val="24"/>
          <w:lang w:eastAsia="pl-PL"/>
        </w:rPr>
        <w:t>Dot. pkt 5.1 Wymagany termin realizacji zamówienia maksymalny do 15 grudnia 2020. Zamawiający zastrzega, iż przekroczenie tego terminu skutkować może rezygnacją z zamówienia z uwagi na termin zakończenia projektu „Powiat Pińczowski – bezpieczny w epidemii” objętego umową nr RPSW.09.02.03-26-0013/20-00</w:t>
      </w:r>
    </w:p>
    <w:p w14:paraId="489E1622" w14:textId="77777777" w:rsidR="00FA0132" w:rsidRPr="00FA0132" w:rsidRDefault="00FA0132" w:rsidP="00FA01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0132">
        <w:rPr>
          <w:rFonts w:eastAsia="Times New Roman" w:cstheme="minorHAnsi"/>
          <w:i/>
          <w:iCs/>
          <w:sz w:val="24"/>
          <w:szCs w:val="24"/>
          <w:lang w:eastAsia="pl-PL"/>
        </w:rPr>
        <w:t>Prosimy o przedłużenie terminu realizacji do 15 stycznia 2021</w:t>
      </w:r>
    </w:p>
    <w:p w14:paraId="73C3F249" w14:textId="77777777" w:rsidR="00FA0132" w:rsidRPr="00FA0132" w:rsidRDefault="00FA0132" w:rsidP="00FA01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0132">
        <w:rPr>
          <w:rFonts w:eastAsia="Times New Roman" w:cstheme="minorHAnsi"/>
          <w:sz w:val="24"/>
          <w:szCs w:val="24"/>
          <w:lang w:eastAsia="pl-PL"/>
        </w:rPr>
        <w:t>Uzasadnienie: Wykonawca dołoży wszelkich starań, aby termin realizacji był zgodny z wymaganym. Z uwagi na stan epidemiczny Wykonawca zwraca uwagę na nieprzewidziane okoliczności mogące wpłynąć na opóźnienia procesu produkcyjnego co skutkuje prośbą o przedłużenie terminu realizacji o 1 miesiąc.</w:t>
      </w:r>
    </w:p>
    <w:p w14:paraId="3F32D5DA" w14:textId="774EC09D" w:rsidR="00FA0132" w:rsidRPr="0028770F" w:rsidRDefault="00FA0132" w:rsidP="00FA013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28770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Odpowiedź </w:t>
      </w:r>
      <w:r w:rsidR="0028770F" w:rsidRPr="0028770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na pytanie </w:t>
      </w:r>
      <w:r w:rsidRPr="0028770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1:</w:t>
      </w:r>
    </w:p>
    <w:p w14:paraId="74B033D1" w14:textId="7CBDDF73" w:rsidR="00FA0132" w:rsidRPr="0028770F" w:rsidRDefault="00FA0132" w:rsidP="00FA013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8770F">
        <w:rPr>
          <w:rFonts w:eastAsia="Times New Roman" w:cstheme="minorHAnsi"/>
          <w:b/>
          <w:bCs/>
          <w:sz w:val="24"/>
          <w:szCs w:val="24"/>
          <w:lang w:eastAsia="pl-PL"/>
        </w:rPr>
        <w:t>Brak możliwości wydłużenia na obecną chwilę terminu. Jest on ściśle związany z terminem zakończenia projektu.</w:t>
      </w:r>
    </w:p>
    <w:p w14:paraId="1B3245F3" w14:textId="2959947F" w:rsidR="00FA0132" w:rsidRPr="00FA0132" w:rsidRDefault="00FA0132" w:rsidP="00FA013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8770F">
        <w:rPr>
          <w:rFonts w:eastAsia="Times New Roman" w:cstheme="minorHAnsi"/>
          <w:b/>
          <w:bCs/>
          <w:sz w:val="24"/>
          <w:szCs w:val="24"/>
          <w:lang w:eastAsia="pl-PL"/>
        </w:rPr>
        <w:t>Pytanie 2</w:t>
      </w:r>
    </w:p>
    <w:p w14:paraId="1C42E570" w14:textId="77777777" w:rsidR="00FA0132" w:rsidRPr="00FA0132" w:rsidRDefault="00FA0132" w:rsidP="00FA01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0132">
        <w:rPr>
          <w:rFonts w:eastAsia="Times New Roman" w:cstheme="minorHAnsi"/>
          <w:sz w:val="24"/>
          <w:szCs w:val="24"/>
          <w:lang w:eastAsia="pl-PL"/>
        </w:rPr>
        <w:t>Dot. pkt 8.6 Jeżeli okres naprawy urządzenia będzie dłuższy niż 28 dni kalendarzowych należy na ten czas dostarczyć sprawne urządzenie zastępcze.</w:t>
      </w:r>
    </w:p>
    <w:p w14:paraId="4D68B9FA" w14:textId="77777777" w:rsidR="00FA0132" w:rsidRPr="00FA0132" w:rsidRDefault="00FA0132" w:rsidP="00FA01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0132">
        <w:rPr>
          <w:rFonts w:eastAsia="Times New Roman" w:cstheme="minorHAnsi"/>
          <w:i/>
          <w:iCs/>
          <w:sz w:val="24"/>
          <w:szCs w:val="24"/>
          <w:lang w:eastAsia="pl-PL"/>
        </w:rPr>
        <w:t>Prosimy o usunięcie powyższego zapisu:</w:t>
      </w:r>
    </w:p>
    <w:p w14:paraId="45B37FD1" w14:textId="77777777" w:rsidR="00FA0132" w:rsidRPr="00FA0132" w:rsidRDefault="00FA0132" w:rsidP="00FA01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0132">
        <w:rPr>
          <w:rFonts w:eastAsia="Times New Roman" w:cstheme="minorHAnsi"/>
          <w:sz w:val="24"/>
          <w:szCs w:val="24"/>
          <w:lang w:eastAsia="pl-PL"/>
        </w:rPr>
        <w:t>Uzasadnienie: Wykonawca produkuje sterylizatory pod konkretne zamówienie, uwzględniając indywidualne wymagania Zamawiającego i nie posiada na stanie urządzeń zastępczych, poza tym sterylizatory parowe jako urządzenia ciśnieniowe podlegają nadzorowi UDT.</w:t>
      </w:r>
    </w:p>
    <w:p w14:paraId="123B4028" w14:textId="77777777" w:rsidR="00FA0132" w:rsidRPr="00FA0132" w:rsidRDefault="00FA0132" w:rsidP="00FA01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0132">
        <w:rPr>
          <w:rFonts w:eastAsia="Times New Roman" w:cstheme="minorHAnsi"/>
          <w:sz w:val="24"/>
          <w:szCs w:val="24"/>
          <w:lang w:eastAsia="pl-PL"/>
        </w:rPr>
        <w:t>W razie konieczności wymieniana jest część lub podzespół. Wykonawca nie przewiduje naprawy, która mogłaby trwać dłużej niż 28 dni.</w:t>
      </w:r>
    </w:p>
    <w:p w14:paraId="06190019" w14:textId="26FE1EC2" w:rsidR="00FA0132" w:rsidRPr="0028770F" w:rsidRDefault="00FA0132" w:rsidP="00FA013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A0132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 </w:t>
      </w:r>
      <w:r w:rsidRPr="0028770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Odpowiedź </w:t>
      </w:r>
      <w:r w:rsidR="0028770F" w:rsidRPr="0028770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na pytanie </w:t>
      </w:r>
      <w:r w:rsidRPr="0028770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2:</w:t>
      </w:r>
    </w:p>
    <w:p w14:paraId="1A25C0EB" w14:textId="3FEE6A68" w:rsidR="00FA0132" w:rsidRPr="0028770F" w:rsidRDefault="00FA0132" w:rsidP="00FA013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874FC56" w14:textId="426B5762" w:rsidR="00FA0132" w:rsidRPr="0028770F" w:rsidRDefault="0028770F" w:rsidP="00FA013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8770F">
        <w:rPr>
          <w:rFonts w:eastAsia="Times New Roman" w:cstheme="minorHAnsi"/>
          <w:b/>
          <w:bCs/>
          <w:sz w:val="24"/>
          <w:szCs w:val="24"/>
          <w:lang w:eastAsia="pl-PL"/>
        </w:rPr>
        <w:t>Zamawiający pozostawia zapis.</w:t>
      </w:r>
    </w:p>
    <w:p w14:paraId="2B041083" w14:textId="1820EC11" w:rsidR="0028770F" w:rsidRPr="00FA0132" w:rsidRDefault="0028770F" w:rsidP="00FA013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28770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lastRenderedPageBreak/>
        <w:t>Pytanie 3:</w:t>
      </w:r>
    </w:p>
    <w:p w14:paraId="1F49CDE4" w14:textId="0B0D1A14" w:rsidR="00FA0132" w:rsidRPr="00FA0132" w:rsidRDefault="00FA0132" w:rsidP="00FA01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0132">
        <w:rPr>
          <w:rFonts w:eastAsia="Times New Roman" w:cstheme="minorHAnsi"/>
          <w:sz w:val="24"/>
          <w:szCs w:val="24"/>
          <w:u w:val="single"/>
          <w:lang w:eastAsia="pl-PL"/>
        </w:rPr>
        <w:t>Załącznik nr 5 do SIWZ STER150</w:t>
      </w:r>
    </w:p>
    <w:p w14:paraId="6D6C6BC2" w14:textId="77777777" w:rsidR="00FA0132" w:rsidRPr="00FA0132" w:rsidRDefault="00FA0132" w:rsidP="00FA01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0132">
        <w:rPr>
          <w:rFonts w:eastAsia="Times New Roman" w:cstheme="minorHAnsi"/>
          <w:sz w:val="24"/>
          <w:szCs w:val="24"/>
          <w:lang w:eastAsia="pl-PL"/>
        </w:rPr>
        <w:t>Dot. Lp.4 Wymiary sterylizatora max. (</w:t>
      </w:r>
      <w:proofErr w:type="spellStart"/>
      <w:r w:rsidRPr="00FA0132">
        <w:rPr>
          <w:rFonts w:eastAsia="Times New Roman" w:cstheme="minorHAnsi"/>
          <w:sz w:val="24"/>
          <w:szCs w:val="24"/>
          <w:lang w:eastAsia="pl-PL"/>
        </w:rPr>
        <w:t>szer.x</w:t>
      </w:r>
      <w:proofErr w:type="spellEnd"/>
      <w:r w:rsidRPr="00FA013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A0132">
        <w:rPr>
          <w:rFonts w:eastAsia="Times New Roman" w:cstheme="minorHAnsi"/>
          <w:sz w:val="24"/>
          <w:szCs w:val="24"/>
          <w:lang w:eastAsia="pl-PL"/>
        </w:rPr>
        <w:t>sys</w:t>
      </w:r>
      <w:proofErr w:type="spellEnd"/>
      <w:r w:rsidRPr="00FA0132">
        <w:rPr>
          <w:rFonts w:eastAsia="Times New Roman" w:cstheme="minorHAnsi"/>
          <w:sz w:val="24"/>
          <w:szCs w:val="24"/>
          <w:lang w:eastAsia="pl-PL"/>
        </w:rPr>
        <w:t>. x głęb.) 800x1615x</w:t>
      </w:r>
      <w:r w:rsidRPr="00FA0132">
        <w:rPr>
          <w:rFonts w:eastAsia="Times New Roman" w:cstheme="minorHAnsi"/>
          <w:b/>
          <w:bCs/>
          <w:sz w:val="24"/>
          <w:szCs w:val="24"/>
          <w:lang w:eastAsia="pl-PL"/>
        </w:rPr>
        <w:t>900</w:t>
      </w:r>
      <w:r w:rsidRPr="00FA0132">
        <w:rPr>
          <w:rFonts w:eastAsia="Times New Roman" w:cstheme="minorHAnsi"/>
          <w:sz w:val="24"/>
          <w:szCs w:val="24"/>
          <w:lang w:eastAsia="pl-PL"/>
        </w:rPr>
        <w:t xml:space="preserve"> mm +/-5%, maksymalna masa przy próbie wodnej 490 kg + 150 kg (woda)</w:t>
      </w:r>
    </w:p>
    <w:p w14:paraId="736ED9B3" w14:textId="77777777" w:rsidR="00FA0132" w:rsidRPr="00FA0132" w:rsidRDefault="00FA0132" w:rsidP="00FA01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0132">
        <w:rPr>
          <w:rFonts w:eastAsia="Times New Roman" w:cstheme="minorHAnsi"/>
          <w:i/>
          <w:iCs/>
          <w:sz w:val="24"/>
          <w:szCs w:val="24"/>
          <w:lang w:eastAsia="pl-PL"/>
        </w:rPr>
        <w:t>Czy nie jest oczywistą pomyłką pisarską?</w:t>
      </w:r>
    </w:p>
    <w:p w14:paraId="7EA29B57" w14:textId="10AE33BB" w:rsidR="00FA0132" w:rsidRPr="0028770F" w:rsidRDefault="00FA0132" w:rsidP="00FA01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0132">
        <w:rPr>
          <w:rFonts w:eastAsia="Times New Roman" w:cstheme="minorHAnsi"/>
          <w:b/>
          <w:bCs/>
          <w:sz w:val="24"/>
          <w:szCs w:val="24"/>
          <w:lang w:eastAsia="pl-PL"/>
        </w:rPr>
        <w:t>Uzasadnienie:</w:t>
      </w:r>
      <w:r w:rsidRPr="00FA0132">
        <w:rPr>
          <w:rFonts w:eastAsia="Times New Roman" w:cstheme="minorHAnsi"/>
          <w:sz w:val="24"/>
          <w:szCs w:val="24"/>
          <w:lang w:eastAsia="pl-PL"/>
        </w:rPr>
        <w:t xml:space="preserve"> Wymiar głębokości sterylizatora nie może być mniejszy niż głębokość jego komory. Powinno być 1200 mm</w:t>
      </w:r>
    </w:p>
    <w:p w14:paraId="73CD3287" w14:textId="77777777" w:rsidR="0028770F" w:rsidRPr="0028770F" w:rsidRDefault="0028770F" w:rsidP="0028770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28770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Odpowiedź na pytanie 3:</w:t>
      </w:r>
    </w:p>
    <w:p w14:paraId="7862214F" w14:textId="20804469" w:rsidR="0028770F" w:rsidRPr="0028770F" w:rsidRDefault="0028770F" w:rsidP="0028770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8770F">
        <w:rPr>
          <w:rFonts w:eastAsia="Times New Roman" w:cstheme="minorHAnsi"/>
          <w:b/>
          <w:bCs/>
          <w:sz w:val="24"/>
          <w:szCs w:val="24"/>
          <w:lang w:eastAsia="pl-PL"/>
        </w:rPr>
        <w:t>Zamawiający poprawia omyłkę. Winno być:</w:t>
      </w:r>
    </w:p>
    <w:p w14:paraId="42597C3F" w14:textId="689A0942" w:rsidR="0028770F" w:rsidRPr="00FA0132" w:rsidRDefault="0028770F" w:rsidP="0028770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8770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A0132">
        <w:rPr>
          <w:rFonts w:eastAsia="Times New Roman" w:cstheme="minorHAnsi"/>
          <w:b/>
          <w:bCs/>
          <w:sz w:val="24"/>
          <w:szCs w:val="24"/>
          <w:lang w:eastAsia="pl-PL"/>
        </w:rPr>
        <w:t>Wymiary sterylizatora max. (</w:t>
      </w:r>
      <w:proofErr w:type="spellStart"/>
      <w:r w:rsidRPr="00FA0132">
        <w:rPr>
          <w:rFonts w:eastAsia="Times New Roman" w:cstheme="minorHAnsi"/>
          <w:b/>
          <w:bCs/>
          <w:sz w:val="24"/>
          <w:szCs w:val="24"/>
          <w:lang w:eastAsia="pl-PL"/>
        </w:rPr>
        <w:t>szer.x</w:t>
      </w:r>
      <w:proofErr w:type="spellEnd"/>
      <w:r w:rsidRPr="00FA013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A0132">
        <w:rPr>
          <w:rFonts w:eastAsia="Times New Roman" w:cstheme="minorHAnsi"/>
          <w:b/>
          <w:bCs/>
          <w:sz w:val="24"/>
          <w:szCs w:val="24"/>
          <w:lang w:eastAsia="pl-PL"/>
        </w:rPr>
        <w:t>sys</w:t>
      </w:r>
      <w:proofErr w:type="spellEnd"/>
      <w:r w:rsidRPr="00FA0132">
        <w:rPr>
          <w:rFonts w:eastAsia="Times New Roman" w:cstheme="minorHAnsi"/>
          <w:b/>
          <w:bCs/>
          <w:sz w:val="24"/>
          <w:szCs w:val="24"/>
          <w:lang w:eastAsia="pl-PL"/>
        </w:rPr>
        <w:t>. x głęb.) 800x1615x</w:t>
      </w:r>
      <w:r w:rsidRPr="0028770F">
        <w:rPr>
          <w:rFonts w:eastAsia="Times New Roman" w:cstheme="minorHAnsi"/>
          <w:b/>
          <w:bCs/>
          <w:sz w:val="24"/>
          <w:szCs w:val="24"/>
          <w:lang w:eastAsia="pl-PL"/>
        </w:rPr>
        <w:t>12</w:t>
      </w:r>
      <w:r w:rsidRPr="00FA0132">
        <w:rPr>
          <w:rFonts w:eastAsia="Times New Roman" w:cstheme="minorHAnsi"/>
          <w:b/>
          <w:bCs/>
          <w:sz w:val="24"/>
          <w:szCs w:val="24"/>
          <w:lang w:eastAsia="pl-PL"/>
        </w:rPr>
        <w:t>00 mm +/-5%, maksymalna masa przy próbie wodnej 490 kg + 150 kg (woda)</w:t>
      </w:r>
    </w:p>
    <w:p w14:paraId="060344D5" w14:textId="7E004FAE" w:rsidR="0028770F" w:rsidRPr="00FA0132" w:rsidRDefault="0028770F" w:rsidP="00FA01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2E77199" w14:textId="77777777" w:rsidR="00A45319" w:rsidRPr="0028770F" w:rsidRDefault="00A45319" w:rsidP="00E1380D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</w:p>
    <w:p w14:paraId="0D7FD6A5" w14:textId="77777777" w:rsidR="00FA0132" w:rsidRPr="00E1380D" w:rsidRDefault="00FA0132">
      <w:pPr>
        <w:pStyle w:val="Akapitzlist"/>
        <w:jc w:val="center"/>
        <w:rPr>
          <w:b/>
          <w:bCs/>
          <w:sz w:val="28"/>
          <w:szCs w:val="28"/>
        </w:rPr>
      </w:pPr>
    </w:p>
    <w:sectPr w:rsidR="00FA0132" w:rsidRPr="00E1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D4F"/>
    <w:multiLevelType w:val="hybridMultilevel"/>
    <w:tmpl w:val="F3C69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1CC4"/>
    <w:multiLevelType w:val="hybridMultilevel"/>
    <w:tmpl w:val="723ABD02"/>
    <w:lvl w:ilvl="0" w:tplc="B0BCC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5083"/>
    <w:multiLevelType w:val="multilevel"/>
    <w:tmpl w:val="09F69420"/>
    <w:lvl w:ilvl="0">
      <w:start w:val="3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E745FCB"/>
    <w:multiLevelType w:val="hybridMultilevel"/>
    <w:tmpl w:val="501C9B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185912"/>
    <w:multiLevelType w:val="hybridMultilevel"/>
    <w:tmpl w:val="C9D8E922"/>
    <w:lvl w:ilvl="0" w:tplc="7BEA23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C764C"/>
    <w:multiLevelType w:val="multilevel"/>
    <w:tmpl w:val="30DE2E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77063"/>
    <w:multiLevelType w:val="multilevel"/>
    <w:tmpl w:val="CF94EA46"/>
    <w:lvl w:ilvl="0">
      <w:start w:val="3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1" w15:restartNumberingAfterBreak="0">
    <w:nsid w:val="5911341D"/>
    <w:multiLevelType w:val="hybridMultilevel"/>
    <w:tmpl w:val="DC9E1C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246A6"/>
    <w:multiLevelType w:val="multilevel"/>
    <w:tmpl w:val="8E7A54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8064A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8064A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8064A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8064A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8064A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8064A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8064A2"/>
      </w:rPr>
    </w:lvl>
  </w:abstractNum>
  <w:abstractNum w:abstractNumId="13" w15:restartNumberingAfterBreak="0">
    <w:nsid w:val="625D62D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4EA33A6"/>
    <w:multiLevelType w:val="hybridMultilevel"/>
    <w:tmpl w:val="F398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A1E2853"/>
    <w:multiLevelType w:val="hybridMultilevel"/>
    <w:tmpl w:val="FC366304"/>
    <w:lvl w:ilvl="0" w:tplc="9D241C6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7"/>
  </w:num>
  <w:num w:numId="5">
    <w:abstractNumId w:val="16"/>
  </w:num>
  <w:num w:numId="6">
    <w:abstractNumId w:val="14"/>
  </w:num>
  <w:num w:numId="7">
    <w:abstractNumId w:val="0"/>
  </w:num>
  <w:num w:numId="8">
    <w:abstractNumId w:val="5"/>
  </w:num>
  <w:num w:numId="9">
    <w:abstractNumId w:val="13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94"/>
    <w:rsid w:val="000128EC"/>
    <w:rsid w:val="00024659"/>
    <w:rsid w:val="0003166A"/>
    <w:rsid w:val="0005221B"/>
    <w:rsid w:val="000652B3"/>
    <w:rsid w:val="00071232"/>
    <w:rsid w:val="00084755"/>
    <w:rsid w:val="000905BB"/>
    <w:rsid w:val="000938AE"/>
    <w:rsid w:val="0009477A"/>
    <w:rsid w:val="000B5651"/>
    <w:rsid w:val="000D753E"/>
    <w:rsid w:val="000E3107"/>
    <w:rsid w:val="000E418C"/>
    <w:rsid w:val="00100FF1"/>
    <w:rsid w:val="00103259"/>
    <w:rsid w:val="0010451B"/>
    <w:rsid w:val="0010550E"/>
    <w:rsid w:val="00106E7D"/>
    <w:rsid w:val="00114913"/>
    <w:rsid w:val="0011632B"/>
    <w:rsid w:val="00130599"/>
    <w:rsid w:val="00133A6E"/>
    <w:rsid w:val="0013583F"/>
    <w:rsid w:val="00151E6E"/>
    <w:rsid w:val="00153AB2"/>
    <w:rsid w:val="00162128"/>
    <w:rsid w:val="00162777"/>
    <w:rsid w:val="001649C1"/>
    <w:rsid w:val="00181457"/>
    <w:rsid w:val="00196C69"/>
    <w:rsid w:val="001B6EFF"/>
    <w:rsid w:val="001D0355"/>
    <w:rsid w:val="001D23BF"/>
    <w:rsid w:val="001D4477"/>
    <w:rsid w:val="001E0D27"/>
    <w:rsid w:val="001F3BB0"/>
    <w:rsid w:val="001F5143"/>
    <w:rsid w:val="00207755"/>
    <w:rsid w:val="002128E5"/>
    <w:rsid w:val="0021506A"/>
    <w:rsid w:val="0021769A"/>
    <w:rsid w:val="00222510"/>
    <w:rsid w:val="0023081D"/>
    <w:rsid w:val="00230AE7"/>
    <w:rsid w:val="00235D57"/>
    <w:rsid w:val="0024275C"/>
    <w:rsid w:val="00250C14"/>
    <w:rsid w:val="00251CF0"/>
    <w:rsid w:val="002569D4"/>
    <w:rsid w:val="002650CF"/>
    <w:rsid w:val="0026548F"/>
    <w:rsid w:val="002706C0"/>
    <w:rsid w:val="00276484"/>
    <w:rsid w:val="002801C1"/>
    <w:rsid w:val="0028770F"/>
    <w:rsid w:val="00287C3B"/>
    <w:rsid w:val="002C0934"/>
    <w:rsid w:val="002D0E05"/>
    <w:rsid w:val="002E1831"/>
    <w:rsid w:val="002E70D5"/>
    <w:rsid w:val="002E7887"/>
    <w:rsid w:val="002F4E81"/>
    <w:rsid w:val="00302049"/>
    <w:rsid w:val="00303BDB"/>
    <w:rsid w:val="003158DE"/>
    <w:rsid w:val="00315C76"/>
    <w:rsid w:val="0031625F"/>
    <w:rsid w:val="003209D9"/>
    <w:rsid w:val="00330966"/>
    <w:rsid w:val="003336F4"/>
    <w:rsid w:val="00350EAD"/>
    <w:rsid w:val="0035519C"/>
    <w:rsid w:val="00357B30"/>
    <w:rsid w:val="00365B45"/>
    <w:rsid w:val="0036637E"/>
    <w:rsid w:val="00374339"/>
    <w:rsid w:val="00386468"/>
    <w:rsid w:val="00392439"/>
    <w:rsid w:val="00394342"/>
    <w:rsid w:val="003E2BCE"/>
    <w:rsid w:val="00425961"/>
    <w:rsid w:val="00444F82"/>
    <w:rsid w:val="00445839"/>
    <w:rsid w:val="0045127F"/>
    <w:rsid w:val="00456C1B"/>
    <w:rsid w:val="0047320F"/>
    <w:rsid w:val="00483BFB"/>
    <w:rsid w:val="004A0860"/>
    <w:rsid w:val="004A35B1"/>
    <w:rsid w:val="004B6E80"/>
    <w:rsid w:val="004B7AC0"/>
    <w:rsid w:val="004D4817"/>
    <w:rsid w:val="004E5A2F"/>
    <w:rsid w:val="00502B5E"/>
    <w:rsid w:val="00504EBE"/>
    <w:rsid w:val="00511072"/>
    <w:rsid w:val="00515D9A"/>
    <w:rsid w:val="005326AF"/>
    <w:rsid w:val="0054535D"/>
    <w:rsid w:val="00554AF3"/>
    <w:rsid w:val="0056098A"/>
    <w:rsid w:val="00563F46"/>
    <w:rsid w:val="0056405C"/>
    <w:rsid w:val="005806DF"/>
    <w:rsid w:val="00595A5F"/>
    <w:rsid w:val="005C05C1"/>
    <w:rsid w:val="005C0DE5"/>
    <w:rsid w:val="005C4491"/>
    <w:rsid w:val="005C7AF6"/>
    <w:rsid w:val="005D310C"/>
    <w:rsid w:val="005D5410"/>
    <w:rsid w:val="005E3D16"/>
    <w:rsid w:val="00602B60"/>
    <w:rsid w:val="006114BF"/>
    <w:rsid w:val="00631629"/>
    <w:rsid w:val="00632384"/>
    <w:rsid w:val="0064109D"/>
    <w:rsid w:val="00644E84"/>
    <w:rsid w:val="006529A4"/>
    <w:rsid w:val="0067012C"/>
    <w:rsid w:val="00687CEF"/>
    <w:rsid w:val="00691518"/>
    <w:rsid w:val="006921C7"/>
    <w:rsid w:val="006A366E"/>
    <w:rsid w:val="006A3CEC"/>
    <w:rsid w:val="006B7CC1"/>
    <w:rsid w:val="006C5D12"/>
    <w:rsid w:val="006D2FBB"/>
    <w:rsid w:val="006E19C1"/>
    <w:rsid w:val="006E430C"/>
    <w:rsid w:val="006E74D1"/>
    <w:rsid w:val="006F161C"/>
    <w:rsid w:val="00707C07"/>
    <w:rsid w:val="0071737C"/>
    <w:rsid w:val="00727AD3"/>
    <w:rsid w:val="00735127"/>
    <w:rsid w:val="00773FA1"/>
    <w:rsid w:val="00783734"/>
    <w:rsid w:val="00790DAF"/>
    <w:rsid w:val="007A5177"/>
    <w:rsid w:val="007C4D88"/>
    <w:rsid w:val="007E76E9"/>
    <w:rsid w:val="007F4899"/>
    <w:rsid w:val="00803D56"/>
    <w:rsid w:val="00820647"/>
    <w:rsid w:val="00820F1B"/>
    <w:rsid w:val="008401DD"/>
    <w:rsid w:val="00845335"/>
    <w:rsid w:val="008508A2"/>
    <w:rsid w:val="00884D5E"/>
    <w:rsid w:val="00896E08"/>
    <w:rsid w:val="008A0AAD"/>
    <w:rsid w:val="008A726C"/>
    <w:rsid w:val="008B6F56"/>
    <w:rsid w:val="008D1CF8"/>
    <w:rsid w:val="008F4340"/>
    <w:rsid w:val="008F69E7"/>
    <w:rsid w:val="00905692"/>
    <w:rsid w:val="00915CB0"/>
    <w:rsid w:val="00921944"/>
    <w:rsid w:val="0092774F"/>
    <w:rsid w:val="00934815"/>
    <w:rsid w:val="00941C29"/>
    <w:rsid w:val="00946B65"/>
    <w:rsid w:val="00970B88"/>
    <w:rsid w:val="009722A9"/>
    <w:rsid w:val="00972A22"/>
    <w:rsid w:val="00974BBC"/>
    <w:rsid w:val="0097511B"/>
    <w:rsid w:val="00982FE3"/>
    <w:rsid w:val="00993CFB"/>
    <w:rsid w:val="009B610E"/>
    <w:rsid w:val="009E4850"/>
    <w:rsid w:val="009E61FA"/>
    <w:rsid w:val="00A0388B"/>
    <w:rsid w:val="00A06091"/>
    <w:rsid w:val="00A267BD"/>
    <w:rsid w:val="00A310A4"/>
    <w:rsid w:val="00A33BCB"/>
    <w:rsid w:val="00A34330"/>
    <w:rsid w:val="00A45319"/>
    <w:rsid w:val="00A46FBA"/>
    <w:rsid w:val="00A47DCE"/>
    <w:rsid w:val="00A62AAB"/>
    <w:rsid w:val="00A65394"/>
    <w:rsid w:val="00A81A25"/>
    <w:rsid w:val="00A874F7"/>
    <w:rsid w:val="00AA739F"/>
    <w:rsid w:val="00AB4443"/>
    <w:rsid w:val="00AD6DB5"/>
    <w:rsid w:val="00AE10FA"/>
    <w:rsid w:val="00AE3A70"/>
    <w:rsid w:val="00B117F1"/>
    <w:rsid w:val="00B14EAF"/>
    <w:rsid w:val="00B152FC"/>
    <w:rsid w:val="00B203E7"/>
    <w:rsid w:val="00B20849"/>
    <w:rsid w:val="00B259EA"/>
    <w:rsid w:val="00B30D94"/>
    <w:rsid w:val="00B5375A"/>
    <w:rsid w:val="00B72823"/>
    <w:rsid w:val="00B7351A"/>
    <w:rsid w:val="00B9215D"/>
    <w:rsid w:val="00B96DA4"/>
    <w:rsid w:val="00BA4F7A"/>
    <w:rsid w:val="00BC3D83"/>
    <w:rsid w:val="00BC5C7D"/>
    <w:rsid w:val="00BD17BE"/>
    <w:rsid w:val="00BD2263"/>
    <w:rsid w:val="00BF238E"/>
    <w:rsid w:val="00BF29F6"/>
    <w:rsid w:val="00BF4172"/>
    <w:rsid w:val="00C01687"/>
    <w:rsid w:val="00C02EF1"/>
    <w:rsid w:val="00C11BBB"/>
    <w:rsid w:val="00C23AF2"/>
    <w:rsid w:val="00C37533"/>
    <w:rsid w:val="00C47277"/>
    <w:rsid w:val="00C524AA"/>
    <w:rsid w:val="00C902DA"/>
    <w:rsid w:val="00C90F3F"/>
    <w:rsid w:val="00CB6DA0"/>
    <w:rsid w:val="00CB769C"/>
    <w:rsid w:val="00CC2B7A"/>
    <w:rsid w:val="00CD19CB"/>
    <w:rsid w:val="00CE23E3"/>
    <w:rsid w:val="00CE3A6E"/>
    <w:rsid w:val="00CE5906"/>
    <w:rsid w:val="00CF6DD5"/>
    <w:rsid w:val="00D009E3"/>
    <w:rsid w:val="00D025B5"/>
    <w:rsid w:val="00D03599"/>
    <w:rsid w:val="00D04F94"/>
    <w:rsid w:val="00D11232"/>
    <w:rsid w:val="00D272E0"/>
    <w:rsid w:val="00D61B03"/>
    <w:rsid w:val="00D73719"/>
    <w:rsid w:val="00D82129"/>
    <w:rsid w:val="00D83079"/>
    <w:rsid w:val="00D9790B"/>
    <w:rsid w:val="00DB482E"/>
    <w:rsid w:val="00DD6660"/>
    <w:rsid w:val="00DE6743"/>
    <w:rsid w:val="00DF04C9"/>
    <w:rsid w:val="00DF289F"/>
    <w:rsid w:val="00E00B56"/>
    <w:rsid w:val="00E01DCE"/>
    <w:rsid w:val="00E0232A"/>
    <w:rsid w:val="00E1380D"/>
    <w:rsid w:val="00E307DB"/>
    <w:rsid w:val="00E359DC"/>
    <w:rsid w:val="00E35C9E"/>
    <w:rsid w:val="00E45E8E"/>
    <w:rsid w:val="00E55319"/>
    <w:rsid w:val="00E6436D"/>
    <w:rsid w:val="00E83EB3"/>
    <w:rsid w:val="00E926E9"/>
    <w:rsid w:val="00E965F2"/>
    <w:rsid w:val="00EA715C"/>
    <w:rsid w:val="00EB05DE"/>
    <w:rsid w:val="00EC15A4"/>
    <w:rsid w:val="00EC3769"/>
    <w:rsid w:val="00ED3D4F"/>
    <w:rsid w:val="00ED414B"/>
    <w:rsid w:val="00EE2605"/>
    <w:rsid w:val="00EF12A6"/>
    <w:rsid w:val="00EF417A"/>
    <w:rsid w:val="00F031A3"/>
    <w:rsid w:val="00F037D6"/>
    <w:rsid w:val="00F35836"/>
    <w:rsid w:val="00F3683A"/>
    <w:rsid w:val="00F37D5D"/>
    <w:rsid w:val="00F453EB"/>
    <w:rsid w:val="00F560CC"/>
    <w:rsid w:val="00F709BD"/>
    <w:rsid w:val="00F75731"/>
    <w:rsid w:val="00F812C6"/>
    <w:rsid w:val="00F90A7C"/>
    <w:rsid w:val="00FA0132"/>
    <w:rsid w:val="00FA0E06"/>
    <w:rsid w:val="00FB6C64"/>
    <w:rsid w:val="00FB759B"/>
    <w:rsid w:val="00FC4667"/>
    <w:rsid w:val="00FC4A21"/>
    <w:rsid w:val="00FD33D2"/>
    <w:rsid w:val="00FF6CC3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550"/>
  <w15:docId w15:val="{4BF6BF75-7276-4E19-9595-8D399876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5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E1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0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B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7B30"/>
    <w:rPr>
      <w:color w:val="0563C1" w:themeColor="hyperlink"/>
      <w:u w:val="single"/>
    </w:rPr>
  </w:style>
  <w:style w:type="paragraph" w:customStyle="1" w:styleId="Standard">
    <w:name w:val="Standard"/>
    <w:rsid w:val="004458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E18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831"/>
    <w:rPr>
      <w:b/>
      <w:bCs/>
    </w:rPr>
  </w:style>
  <w:style w:type="character" w:customStyle="1" w:styleId="Teksttreci">
    <w:name w:val="Tekst treści_"/>
    <w:basedOn w:val="Domylnaczcionkaakapitu"/>
    <w:qFormat/>
    <w:rsid w:val="008508A2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508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05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3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8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AB40-F022-4975-AF0F-0DD4C7EE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Monika Strojna</cp:lastModifiedBy>
  <cp:revision>2</cp:revision>
  <cp:lastPrinted>2020-10-12T10:44:00Z</cp:lastPrinted>
  <dcterms:created xsi:type="dcterms:W3CDTF">2020-10-23T22:12:00Z</dcterms:created>
  <dcterms:modified xsi:type="dcterms:W3CDTF">2020-10-23T22:12:00Z</dcterms:modified>
</cp:coreProperties>
</file>